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50" w:line="675" w:lineRule="atLeast"/>
        <w:rPr>
          <w:rFonts w:ascii="Arial" w:hAnsi="Arial" w:eastAsia="Times New Roman" w:cs="Arial"/>
          <w:color w:val="00656b"/>
          <w:sz w:val="53"/>
          <w:szCs w:val="53"/>
          <w:lang w:eastAsia="ru-RU"/>
        </w:rPr>
        <w:pBdr>
          <w:bottom w:val="single" w:color="00656B" w:sz="24" w:space="15"/>
        </w:pBdr>
        <w:outlineLvl w:val="0"/>
      </w:pPr>
      <w:r>
        <w:rPr>
          <w:rFonts w:ascii="Arial" w:hAnsi="Arial" w:eastAsia="Times New Roman" w:cs="Arial"/>
          <w:color w:val="00656b"/>
          <w:sz w:val="53"/>
          <w:szCs w:val="53"/>
          <w:lang w:eastAsia="ru-RU"/>
        </w:rPr>
        <w:t xml:space="preserve">Укладка </w:t>
      </w:r>
      <w:r>
        <w:rPr>
          <w:rFonts w:ascii="Arial" w:hAnsi="Arial" w:eastAsia="Times New Roman" w:cs="Arial"/>
          <w:color w:val="00656b"/>
          <w:sz w:val="53"/>
          <w:szCs w:val="53"/>
          <w:lang w:eastAsia="ru-RU"/>
        </w:rPr>
        <w:t xml:space="preserve">ламинатного</w:t>
      </w:r>
      <w:r>
        <w:rPr>
          <w:rFonts w:ascii="Arial" w:hAnsi="Arial" w:eastAsia="Times New Roman" w:cs="Arial"/>
          <w:color w:val="00656b"/>
          <w:sz w:val="53"/>
          <w:szCs w:val="53"/>
          <w:lang w:eastAsia="ru-RU"/>
        </w:rPr>
        <w:t xml:space="preserve"> пола</w:t>
      </w:r>
      <w:r>
        <w:rPr>
          <w:rFonts w:ascii="Arial" w:hAnsi="Arial" w:eastAsia="Times New Roman" w:cs="Arial"/>
          <w:color w:val="00656b"/>
          <w:sz w:val="53"/>
          <w:szCs w:val="53"/>
          <w:lang w:eastAsia="ru-RU"/>
        </w:rPr>
      </w:r>
    </w:p>
    <w:p>
      <w:pPr>
        <w:spacing w:after="150" w:line="405" w:lineRule="atLeast"/>
        <w:rPr>
          <w:rFonts w:ascii="Arial" w:hAnsi="Arial" w:eastAsia="Times New Roman" w:cs="Arial"/>
          <w:color w:val="00656b"/>
          <w:sz w:val="26"/>
          <w:szCs w:val="26"/>
          <w:lang w:eastAsia="ru-RU"/>
        </w:rPr>
        <w:outlineLvl w:val="1"/>
      </w:pPr>
      <w:r>
        <w:rPr>
          <w:rFonts w:ascii="Arial" w:hAnsi="Arial" w:eastAsia="Times New Roman" w:cs="Arial"/>
          <w:color w:val="00656b"/>
          <w:sz w:val="26"/>
          <w:szCs w:val="26"/>
          <w:lang w:eastAsia="ru-RU"/>
        </w:rPr>
        <w:t xml:space="preserve">Советы по укладке </w:t>
      </w:r>
      <w:r>
        <w:rPr>
          <w:rFonts w:ascii="Arial" w:hAnsi="Arial" w:eastAsia="Times New Roman" w:cs="Arial"/>
          <w:color w:val="00656b"/>
          <w:sz w:val="26"/>
          <w:szCs w:val="26"/>
          <w:lang w:eastAsia="ru-RU"/>
        </w:rPr>
        <w:t xml:space="preserve">ламинатного</w:t>
      </w:r>
      <w:r>
        <w:rPr>
          <w:rFonts w:ascii="Arial" w:hAnsi="Arial" w:eastAsia="Times New Roman" w:cs="Arial"/>
          <w:color w:val="00656b"/>
          <w:sz w:val="26"/>
          <w:szCs w:val="26"/>
          <w:lang w:eastAsia="ru-RU"/>
        </w:rPr>
        <w:t xml:space="preserve"> пола</w:t>
      </w:r>
      <w:r>
        <w:rPr>
          <w:rFonts w:ascii="Arial" w:hAnsi="Arial" w:eastAsia="Times New Roman" w:cs="Arial"/>
          <w:color w:val="00656b"/>
          <w:sz w:val="26"/>
          <w:szCs w:val="26"/>
          <w:lang w:eastAsia="ru-RU"/>
        </w:rPr>
      </w:r>
    </w:p>
    <w:p>
      <w:pPr>
        <w:spacing w:after="300" w:line="240" w:lineRule="auto"/>
        <w:rPr>
          <w:rFonts w:ascii="Arial" w:hAnsi="Arial" w:eastAsia="Times New Roman" w:cs="Arial"/>
          <w:color w:val="6d6d6d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С укладкой 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ламинатного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 пола справится даже ребенок. Для этого важно хорошо подготовить все материалы и рабочие операции. Ниже вы найдете пошаговую инструкцию по укладке 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ламината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, а также перечень контрольных вопросов, которые помогут вам при выполнении подготовительной работы.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</w:r>
    </w:p>
    <w:p>
      <w:pPr>
        <w:spacing w:after="300" w:line="240" w:lineRule="auto"/>
        <w:rPr>
          <w:rFonts w:ascii="Arial" w:hAnsi="Arial" w:eastAsia="Times New Roman" w:cs="Arial"/>
          <w:color w:val="6d6d6d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Существует три варианта укладки 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ламинатного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 пола: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</w:r>
    </w:p>
    <w:p>
      <w:pPr>
        <w:numPr>
          <w:ilvl w:val="0"/>
          <w:numId w:val="1"/>
        </w:numPr>
        <w:ind w:left="0"/>
        <w:spacing w:after="0" w:line="240" w:lineRule="auto"/>
        <w:rPr>
          <w:rFonts w:ascii="Arial" w:hAnsi="Arial" w:eastAsia="Times New Roman" w:cs="Arial"/>
          <w:color w:val="6d6d6d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- Быстрая укладка без использования клея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</w:r>
    </w:p>
    <w:p>
      <w:pPr>
        <w:numPr>
          <w:ilvl w:val="0"/>
          <w:numId w:val="1"/>
        </w:numPr>
        <w:ind w:left="0"/>
        <w:spacing w:after="0" w:line="240" w:lineRule="auto"/>
        <w:rPr>
          <w:rFonts w:ascii="Arial" w:hAnsi="Arial" w:eastAsia="Times New Roman" w:cs="Arial"/>
          <w:color w:val="6d6d6d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- Укладка с использованием водоотталкивающего герметика 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Clickguard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 или аналогичного средства для заполнения швов. Благодаря ему обеспечивается длительная защита пола сверху от воздействия влаги. Однако в таком случае пол нельзя будет разобрать и уложить по новой.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</w:r>
    </w:p>
    <w:p>
      <w:pPr>
        <w:numPr>
          <w:ilvl w:val="0"/>
          <w:numId w:val="1"/>
        </w:numPr>
        <w:ind w:left="0"/>
        <w:spacing w:after="0" w:line="240" w:lineRule="auto"/>
        <w:rPr>
          <w:rFonts w:ascii="Arial" w:hAnsi="Arial" w:eastAsia="Times New Roman" w:cs="Arial"/>
          <w:color w:val="6d6d6d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- Укладка с использованием клея также обеспечивает долговременную защиту от влаги, но работа становится более трудоемкой и демонтаж для возможной повторной укладки пола уже будет невозможен.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</w:r>
    </w:p>
    <w:p>
      <w:pPr>
        <w:spacing w:after="300" w:line="240" w:lineRule="auto"/>
        <w:rPr>
          <w:rFonts w:ascii="Arial" w:hAnsi="Arial" w:eastAsia="Times New Roman" w:cs="Arial"/>
          <w:color w:val="6d6d6d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Для начала необходимо выяснить, на какое основание будет укладыват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ься 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ламинатный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 пол 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Кроно</w:t>
      </w:r>
      <w:r>
        <w:rPr>
          <w:rFonts w:ascii="Arial" w:hAnsi="Arial" w:eastAsia="Times New Roman" w:cs="Arial"/>
          <w:color w:val="6d6d6d"/>
          <w:sz w:val="23"/>
          <w:szCs w:val="23"/>
          <w:lang w:val="en-US" w:eastAsia="ru-RU"/>
        </w:rPr>
        <w:t xml:space="preserve">Step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®, поскольку некоторые виды 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ламинатного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  <w:t xml:space="preserve"> пола несовместимы с определенными основаниями!</w:t>
      </w:r>
      <w:r>
        <w:rPr>
          <w:rFonts w:ascii="Arial" w:hAnsi="Arial" w:eastAsia="Times New Roman" w:cs="Arial"/>
          <w:color w:val="6d6d6d"/>
          <w:sz w:val="23"/>
          <w:szCs w:val="23"/>
          <w:lang w:eastAsia="ru-RU"/>
        </w:rPr>
      </w:r>
    </w:p>
    <w:p>
      <w:pPr>
        <w:pStyle w:val="629"/>
        <w:spacing w:before="0" w:beforeAutospacing="0" w:after="0" w:afterAutospacing="0" w:line="405" w:lineRule="atLeast"/>
        <w:rPr>
          <w:rFonts w:ascii="Arial" w:hAnsi="Arial" w:cs="Arial"/>
          <w:color w:val="00656b"/>
          <w:sz w:val="20"/>
          <w:szCs w:val="20"/>
        </w:rPr>
        <w:pBdr>
          <w:bottom w:val="single" w:color="E6E6E6" w:sz="6" w:space="6"/>
        </w:pBdr>
      </w:pPr>
      <w:r>
        <w:rPr>
          <w:rFonts w:ascii="Arial" w:hAnsi="Arial" w:cs="Arial"/>
          <w:color w:val="00656b"/>
          <w:sz w:val="20"/>
          <w:szCs w:val="20"/>
        </w:rPr>
        <w:t xml:space="preserve">Укладка </w:t>
      </w:r>
      <w:r>
        <w:rPr>
          <w:rFonts w:ascii="Arial" w:hAnsi="Arial" w:cs="Arial"/>
          <w:color w:val="00656b"/>
          <w:sz w:val="20"/>
          <w:szCs w:val="20"/>
        </w:rPr>
        <w:t xml:space="preserve">ламината</w:t>
      </w:r>
      <w:r>
        <w:rPr>
          <w:rFonts w:ascii="Arial" w:hAnsi="Arial" w:cs="Arial"/>
          <w:color w:val="00656b"/>
          <w:sz w:val="20"/>
          <w:szCs w:val="20"/>
        </w:rPr>
        <w:t xml:space="preserve"> на стяжку</w:t>
      </w:r>
      <w:r>
        <w:rPr>
          <w:rFonts w:ascii="Arial" w:hAnsi="Arial" w:cs="Arial"/>
          <w:color w:val="00656b"/>
          <w:sz w:val="20"/>
          <w:szCs w:val="20"/>
        </w:rPr>
      </w:r>
    </w:p>
    <w:p>
      <w:pPr>
        <w:pStyle w:val="636"/>
        <w:spacing w:before="0" w:beforeAutospacing="0" w:after="300" w:afterAutospacing="0"/>
        <w:shd w:val="clear" w:color="auto" w:fill="ffffff"/>
        <w:rPr>
          <w:rFonts w:ascii="Arial" w:hAnsi="Arial" w:cs="Arial"/>
          <w:color w:val="6d6d6d"/>
          <w:sz w:val="20"/>
          <w:szCs w:val="20"/>
        </w:rPr>
      </w:pPr>
      <w:r>
        <w:rPr>
          <w:rFonts w:ascii="Arial" w:hAnsi="Arial" w:cs="Arial"/>
          <w:color w:val="6d6d6d"/>
          <w:sz w:val="20"/>
          <w:szCs w:val="20"/>
        </w:rPr>
        <w:t xml:space="preserve">Пол должен быть абсолютно ровным, сухим, чистым и способным выдерживать нагрузку. Неровности размером более трех миллиметров на метр пола необходимо обязательно срезать и зашпатлевать. В качестве </w:t>
      </w:r>
      <w:r>
        <w:rPr>
          <w:rFonts w:ascii="Arial" w:hAnsi="Arial" w:cs="Arial"/>
          <w:color w:val="6d6d6d"/>
          <w:sz w:val="20"/>
          <w:szCs w:val="20"/>
        </w:rPr>
        <w:t xml:space="preserve">гидробарьера</w:t>
      </w:r>
      <w:r>
        <w:rPr>
          <w:rFonts w:ascii="Arial" w:hAnsi="Arial" w:cs="Arial"/>
          <w:color w:val="6d6d6d"/>
          <w:sz w:val="20"/>
          <w:szCs w:val="20"/>
        </w:rPr>
        <w:t xml:space="preserve"> необходимо использовать ПЭ-пленку.</w:t>
      </w:r>
      <w:r>
        <w:rPr>
          <w:rFonts w:ascii="Arial" w:hAnsi="Arial" w:cs="Arial"/>
          <w:color w:val="6d6d6d"/>
          <w:sz w:val="20"/>
          <w:szCs w:val="20"/>
        </w:rPr>
      </w:r>
    </w:p>
    <w:p>
      <w:pPr>
        <w:pStyle w:val="629"/>
        <w:spacing w:before="0" w:beforeAutospacing="0" w:after="0" w:afterAutospacing="0" w:line="405" w:lineRule="atLeast"/>
        <w:rPr>
          <w:rFonts w:ascii="Arial" w:hAnsi="Arial" w:cs="Arial"/>
          <w:color w:val="00656b"/>
          <w:sz w:val="20"/>
          <w:szCs w:val="20"/>
        </w:rPr>
        <w:pBdr>
          <w:bottom w:val="single" w:color="E6E6E6" w:sz="6" w:space="6"/>
        </w:pBdr>
      </w:pPr>
      <w:r>
        <w:rPr>
          <w:rFonts w:ascii="Arial" w:hAnsi="Arial" w:cs="Arial"/>
          <w:color w:val="00656b"/>
          <w:sz w:val="20"/>
          <w:szCs w:val="20"/>
        </w:rPr>
        <w:t xml:space="preserve">Укладка </w:t>
      </w:r>
      <w:r>
        <w:rPr>
          <w:rFonts w:ascii="Arial" w:hAnsi="Arial" w:cs="Arial"/>
          <w:color w:val="00656b"/>
          <w:sz w:val="20"/>
          <w:szCs w:val="20"/>
        </w:rPr>
        <w:t xml:space="preserve">ламината</w:t>
      </w:r>
      <w:r>
        <w:rPr>
          <w:rFonts w:ascii="Arial" w:hAnsi="Arial" w:cs="Arial"/>
          <w:color w:val="00656b"/>
          <w:sz w:val="20"/>
          <w:szCs w:val="20"/>
        </w:rPr>
        <w:t xml:space="preserve"> на деревянные доски</w:t>
      </w:r>
      <w:r>
        <w:rPr>
          <w:rFonts w:ascii="Arial" w:hAnsi="Arial" w:cs="Arial"/>
          <w:color w:val="00656b"/>
          <w:sz w:val="20"/>
          <w:szCs w:val="20"/>
        </w:rPr>
      </w:r>
    </w:p>
    <w:p>
      <w:pPr>
        <w:pStyle w:val="636"/>
        <w:spacing w:before="0" w:beforeAutospacing="0" w:after="300" w:afterAutospacing="0"/>
        <w:shd w:val="clear" w:color="auto" w:fill="ffffff"/>
        <w:rPr>
          <w:rFonts w:ascii="Arial" w:hAnsi="Arial" w:cs="Arial"/>
          <w:color w:val="6d6d6d"/>
          <w:sz w:val="20"/>
          <w:szCs w:val="20"/>
        </w:rPr>
      </w:pPr>
      <w:r>
        <w:rPr>
          <w:rFonts w:ascii="Arial" w:hAnsi="Arial" w:cs="Arial"/>
          <w:color w:val="6d6d6d"/>
          <w:sz w:val="20"/>
          <w:szCs w:val="20"/>
        </w:rPr>
        <w:t xml:space="preserve">Ослабленные доски необходимо закрепить, неровности убрать; основание должно быть прочным и ровны</w:t>
      </w:r>
      <w:r>
        <w:rPr>
          <w:rFonts w:ascii="Arial" w:hAnsi="Arial" w:cs="Arial"/>
          <w:color w:val="6d6d6d"/>
          <w:sz w:val="20"/>
          <w:szCs w:val="20"/>
        </w:rPr>
        <w:t xml:space="preserve">м. </w:t>
      </w:r>
      <w:r>
        <w:rPr>
          <w:rFonts w:ascii="Arial" w:hAnsi="Arial" w:cs="Arial"/>
          <w:color w:val="6d6d6d"/>
          <w:sz w:val="20"/>
          <w:szCs w:val="20"/>
        </w:rPr>
        <w:t xml:space="preserve">Ламинатный</w:t>
      </w:r>
      <w:r>
        <w:rPr>
          <w:rFonts w:ascii="Arial" w:hAnsi="Arial" w:cs="Arial"/>
          <w:color w:val="6d6d6d"/>
          <w:sz w:val="20"/>
          <w:szCs w:val="20"/>
        </w:rPr>
        <w:t xml:space="preserve"> пол </w:t>
      </w:r>
      <w:r>
        <w:rPr>
          <w:rFonts w:ascii="Arial" w:hAnsi="Arial" w:cs="Arial"/>
          <w:color w:val="6d6d6d"/>
          <w:sz w:val="20"/>
          <w:szCs w:val="20"/>
        </w:rPr>
        <w:t xml:space="preserve">Krono</w:t>
      </w:r>
      <w:r>
        <w:rPr>
          <w:rFonts w:ascii="Arial" w:hAnsi="Arial" w:cs="Arial"/>
          <w:color w:val="6d6d6d"/>
          <w:sz w:val="20"/>
          <w:szCs w:val="20"/>
        </w:rPr>
        <w:t xml:space="preserve"> </w:t>
      </w:r>
      <w:r>
        <w:rPr>
          <w:rFonts w:ascii="Arial" w:hAnsi="Arial" w:cs="Arial"/>
          <w:color w:val="6d6d6d"/>
          <w:sz w:val="20"/>
          <w:szCs w:val="20"/>
          <w:lang w:val="en-US"/>
        </w:rPr>
        <w:t xml:space="preserve">Step</w:t>
      </w:r>
      <w:r>
        <w:rPr>
          <w:rFonts w:ascii="Arial" w:hAnsi="Arial" w:cs="Arial"/>
          <w:color w:val="6d6d6d"/>
          <w:sz w:val="20"/>
          <w:szCs w:val="20"/>
        </w:rPr>
        <w:t xml:space="preserve">® следует укладывать поперек деревянных досок. При укладке на деревянное основание ПЭ-пленка не используется.</w:t>
      </w:r>
      <w:r>
        <w:rPr>
          <w:rFonts w:ascii="Arial" w:hAnsi="Arial" w:cs="Arial"/>
          <w:color w:val="6d6d6d"/>
          <w:sz w:val="20"/>
          <w:szCs w:val="20"/>
        </w:rPr>
      </w:r>
    </w:p>
    <w:p>
      <w:pPr>
        <w:pStyle w:val="629"/>
        <w:spacing w:before="0" w:beforeAutospacing="0" w:after="0" w:afterAutospacing="0" w:line="405" w:lineRule="atLeast"/>
        <w:rPr>
          <w:rFonts w:ascii="Arial" w:hAnsi="Arial" w:cs="Arial"/>
          <w:color w:val="00656b"/>
          <w:sz w:val="20"/>
          <w:szCs w:val="20"/>
        </w:rPr>
        <w:pBdr>
          <w:bottom w:val="single" w:color="E6E6E6" w:sz="6" w:space="6"/>
        </w:pBdr>
      </w:pPr>
      <w:r>
        <w:rPr>
          <w:rFonts w:ascii="Arial" w:hAnsi="Arial" w:cs="Arial"/>
          <w:color w:val="00656b"/>
          <w:sz w:val="20"/>
          <w:szCs w:val="20"/>
        </w:rPr>
        <w:t xml:space="preserve">Укладка </w:t>
      </w:r>
      <w:r>
        <w:rPr>
          <w:rFonts w:ascii="Arial" w:hAnsi="Arial" w:cs="Arial"/>
          <w:color w:val="00656b"/>
          <w:sz w:val="20"/>
          <w:szCs w:val="20"/>
        </w:rPr>
        <w:t xml:space="preserve">ламината</w:t>
      </w:r>
      <w:r>
        <w:rPr>
          <w:rFonts w:ascii="Arial" w:hAnsi="Arial" w:cs="Arial"/>
          <w:color w:val="00656b"/>
          <w:sz w:val="20"/>
          <w:szCs w:val="20"/>
        </w:rPr>
        <w:t xml:space="preserve"> на конструкционные укладочные плиты</w:t>
      </w:r>
      <w:r>
        <w:rPr>
          <w:rFonts w:ascii="Arial" w:hAnsi="Arial" w:cs="Arial"/>
          <w:color w:val="00656b"/>
          <w:sz w:val="20"/>
          <w:szCs w:val="20"/>
        </w:rPr>
      </w:r>
    </w:p>
    <w:p>
      <w:pPr>
        <w:pStyle w:val="636"/>
        <w:spacing w:before="0" w:beforeAutospacing="0" w:after="300" w:afterAutospacing="0"/>
        <w:shd w:val="clear" w:color="auto" w:fill="ffffff"/>
        <w:rPr>
          <w:rFonts w:ascii="Arial" w:hAnsi="Arial" w:cs="Arial"/>
          <w:color w:val="6d6d6d"/>
          <w:sz w:val="20"/>
          <w:szCs w:val="20"/>
        </w:rPr>
      </w:pPr>
      <w:r>
        <w:rPr>
          <w:rFonts w:ascii="Arial" w:hAnsi="Arial" w:cs="Arial"/>
          <w:color w:val="6d6d6d"/>
          <w:sz w:val="20"/>
          <w:szCs w:val="20"/>
        </w:rPr>
        <w:t xml:space="preserve">Свободно лежащие укладочные плиты необходимо закрепить и выровнять неровности. Укладочные плиты должны быть жестко соединены с </w:t>
      </w:r>
      <w:r>
        <w:rPr>
          <w:rFonts w:ascii="Arial" w:hAnsi="Arial" w:cs="Arial"/>
          <w:color w:val="6d6d6d"/>
          <w:sz w:val="20"/>
          <w:szCs w:val="20"/>
        </w:rPr>
        <w:t xml:space="preserve">подконструкцией</w:t>
      </w:r>
      <w:r>
        <w:rPr>
          <w:rFonts w:ascii="Arial" w:hAnsi="Arial" w:cs="Arial"/>
          <w:color w:val="6d6d6d"/>
          <w:sz w:val="20"/>
          <w:szCs w:val="20"/>
        </w:rPr>
        <w:t xml:space="preserve">, чтобы не возникало скрипов.</w:t>
      </w:r>
      <w:r>
        <w:rPr>
          <w:rFonts w:ascii="Arial" w:hAnsi="Arial" w:cs="Arial"/>
          <w:color w:val="6d6d6d"/>
          <w:sz w:val="20"/>
          <w:szCs w:val="20"/>
        </w:rPr>
      </w:r>
    </w:p>
    <w:p>
      <w:pPr>
        <w:pStyle w:val="629"/>
        <w:spacing w:before="0" w:beforeAutospacing="0" w:after="0" w:afterAutospacing="0" w:line="405" w:lineRule="atLeast"/>
        <w:rPr>
          <w:rFonts w:ascii="Arial" w:hAnsi="Arial" w:cs="Arial"/>
          <w:color w:val="00656b"/>
          <w:sz w:val="20"/>
          <w:szCs w:val="20"/>
        </w:rPr>
        <w:pBdr>
          <w:bottom w:val="single" w:color="E6E6E6" w:sz="6" w:space="6"/>
        </w:pBdr>
      </w:pPr>
      <w:r>
        <w:rPr>
          <w:rFonts w:ascii="Arial" w:hAnsi="Arial" w:cs="Arial"/>
          <w:color w:val="00656b"/>
          <w:sz w:val="20"/>
          <w:szCs w:val="20"/>
        </w:rPr>
        <w:t xml:space="preserve">Укладка </w:t>
      </w:r>
      <w:r>
        <w:rPr>
          <w:rFonts w:ascii="Arial" w:hAnsi="Arial" w:cs="Arial"/>
          <w:color w:val="00656b"/>
          <w:sz w:val="20"/>
          <w:szCs w:val="20"/>
        </w:rPr>
        <w:t xml:space="preserve">ламината</w:t>
      </w:r>
      <w:r>
        <w:rPr>
          <w:rFonts w:ascii="Arial" w:hAnsi="Arial" w:cs="Arial"/>
          <w:color w:val="00656b"/>
          <w:sz w:val="20"/>
          <w:szCs w:val="20"/>
        </w:rPr>
        <w:t xml:space="preserve"> на полы ПВХ или линолеум</w:t>
      </w:r>
      <w:r>
        <w:rPr>
          <w:rFonts w:ascii="Arial" w:hAnsi="Arial" w:cs="Arial"/>
          <w:color w:val="00656b"/>
          <w:sz w:val="20"/>
          <w:szCs w:val="20"/>
        </w:rPr>
      </w:r>
    </w:p>
    <w:p>
      <w:pPr>
        <w:pStyle w:val="636"/>
        <w:spacing w:before="0" w:beforeAutospacing="0" w:after="300" w:afterAutospacing="0"/>
        <w:shd w:val="clear" w:color="auto" w:fill="ffffff"/>
        <w:rPr>
          <w:rFonts w:ascii="Arial" w:hAnsi="Arial" w:cs="Arial"/>
          <w:color w:val="6d6d6d"/>
          <w:sz w:val="20"/>
          <w:szCs w:val="20"/>
        </w:rPr>
      </w:pPr>
      <w:r>
        <w:rPr>
          <w:rFonts w:ascii="Arial" w:hAnsi="Arial" w:cs="Arial"/>
          <w:color w:val="6d6d6d"/>
          <w:sz w:val="20"/>
          <w:szCs w:val="20"/>
        </w:rPr>
        <w:t xml:space="preserve">Укладывать </w:t>
      </w:r>
      <w:r>
        <w:rPr>
          <w:rFonts w:ascii="Arial" w:hAnsi="Arial" w:cs="Arial"/>
          <w:color w:val="6d6d6d"/>
          <w:sz w:val="20"/>
          <w:szCs w:val="20"/>
        </w:rPr>
        <w:t xml:space="preserve">ламинат</w:t>
      </w:r>
      <w:r>
        <w:rPr>
          <w:rFonts w:ascii="Arial" w:hAnsi="Arial" w:cs="Arial"/>
          <w:color w:val="6d6d6d"/>
          <w:sz w:val="20"/>
          <w:szCs w:val="20"/>
        </w:rPr>
        <w:t xml:space="preserve"> на эти полы не допускается. Перед укладкой </w:t>
      </w:r>
      <w:r>
        <w:rPr>
          <w:rFonts w:ascii="Arial" w:hAnsi="Arial" w:cs="Arial"/>
          <w:color w:val="6d6d6d"/>
          <w:sz w:val="20"/>
          <w:szCs w:val="20"/>
        </w:rPr>
        <w:t xml:space="preserve">ламината</w:t>
      </w:r>
      <w:r>
        <w:rPr>
          <w:rFonts w:ascii="Arial" w:hAnsi="Arial" w:cs="Arial"/>
          <w:color w:val="6d6d6d"/>
          <w:sz w:val="20"/>
          <w:szCs w:val="20"/>
        </w:rPr>
        <w:t xml:space="preserve"> эти напольные покрытия необходимо обязательно демонтировать.</w:t>
      </w:r>
      <w:r>
        <w:rPr>
          <w:rFonts w:ascii="Arial" w:hAnsi="Arial" w:cs="Arial"/>
          <w:color w:val="6d6d6d"/>
          <w:sz w:val="20"/>
          <w:szCs w:val="20"/>
        </w:rPr>
      </w:r>
    </w:p>
    <w:p>
      <w:pPr>
        <w:pStyle w:val="629"/>
        <w:spacing w:before="0" w:beforeAutospacing="0" w:after="0" w:afterAutospacing="0" w:line="405" w:lineRule="atLeast"/>
        <w:rPr>
          <w:rFonts w:ascii="Arial" w:hAnsi="Arial" w:cs="Arial"/>
          <w:color w:val="00656b"/>
          <w:sz w:val="20"/>
          <w:szCs w:val="20"/>
        </w:rPr>
        <w:pBdr>
          <w:bottom w:val="single" w:color="E6E6E6" w:sz="6" w:space="6"/>
        </w:pBdr>
      </w:pPr>
      <w:r>
        <w:rPr>
          <w:rFonts w:ascii="Arial" w:hAnsi="Arial" w:cs="Arial"/>
          <w:color w:val="00656b"/>
          <w:sz w:val="20"/>
          <w:szCs w:val="20"/>
        </w:rPr>
        <w:t xml:space="preserve">Укладка </w:t>
      </w:r>
      <w:r>
        <w:rPr>
          <w:rFonts w:ascii="Arial" w:hAnsi="Arial" w:cs="Arial"/>
          <w:color w:val="00656b"/>
          <w:sz w:val="20"/>
          <w:szCs w:val="20"/>
        </w:rPr>
        <w:t xml:space="preserve">ламинатных</w:t>
      </w:r>
      <w:r>
        <w:rPr>
          <w:rFonts w:ascii="Arial" w:hAnsi="Arial" w:cs="Arial"/>
          <w:color w:val="00656b"/>
          <w:sz w:val="20"/>
          <w:szCs w:val="20"/>
        </w:rPr>
        <w:t xml:space="preserve"> полов на современные системы водяного подогрева пола и теплые полы с </w:t>
      </w:r>
      <w:r>
        <w:rPr>
          <w:rFonts w:ascii="Arial" w:hAnsi="Arial" w:cs="Arial"/>
          <w:color w:val="00656b"/>
          <w:sz w:val="20"/>
          <w:szCs w:val="20"/>
        </w:rPr>
        <w:t xml:space="preserve">электроподогревом</w:t>
      </w:r>
      <w:r>
        <w:rPr>
          <w:rFonts w:ascii="Arial" w:hAnsi="Arial" w:cs="Arial"/>
          <w:color w:val="00656b"/>
          <w:sz w:val="20"/>
          <w:szCs w:val="20"/>
        </w:rPr>
      </w:r>
    </w:p>
    <w:p>
      <w:pPr>
        <w:pStyle w:val="636"/>
        <w:spacing w:before="0" w:beforeAutospacing="0" w:after="0" w:afterAutospacing="0"/>
        <w:shd w:val="clear" w:color="auto" w:fill="ffffff"/>
        <w:rPr>
          <w:rFonts w:ascii="Arial" w:hAnsi="Arial" w:cs="Arial"/>
          <w:color w:val="6d6d6d"/>
          <w:sz w:val="20"/>
          <w:szCs w:val="20"/>
        </w:rPr>
      </w:pPr>
      <w:r>
        <w:rPr>
          <w:rFonts w:ascii="Arial" w:hAnsi="Arial" w:cs="Arial"/>
          <w:color w:val="6d6d6d"/>
          <w:sz w:val="20"/>
          <w:szCs w:val="20"/>
        </w:rPr>
        <w:t xml:space="preserve">По вопросам сухого отопления пола обратитесь за консультацией к вашему специалисту по отоплению. Он обладает соответствующими навыками и пониманием рабочих стандартов.</w:t>
      </w:r>
      <w:r>
        <w:rPr>
          <w:rFonts w:ascii="Arial" w:hAnsi="Arial" w:cs="Arial"/>
          <w:color w:val="6d6d6d"/>
          <w:sz w:val="20"/>
          <w:szCs w:val="20"/>
        </w:rPr>
        <w:br/>
        <w:t xml:space="preserve">Рекомендуется поддерживать температуру нагрева поверхности на уровне 25 градусов Цельсия; </w:t>
      </w:r>
      <w:r>
        <w:rPr>
          <w:rFonts w:ascii="Arial" w:hAnsi="Arial" w:cs="Arial"/>
          <w:color w:val="6d6d6d"/>
          <w:sz w:val="20"/>
          <w:szCs w:val="20"/>
        </w:rPr>
        <w:t xml:space="preserve">не стоит превышать температуру 28 градусов Цельсия. Старые напольные покрытия необходимо демонтировать.</w:t>
      </w:r>
      <w:r>
        <w:rPr>
          <w:rFonts w:ascii="Arial" w:hAnsi="Arial" w:cs="Arial"/>
          <w:color w:val="6d6d6d"/>
          <w:sz w:val="20"/>
          <w:szCs w:val="20"/>
        </w:rPr>
      </w:r>
    </w:p>
    <w:p>
      <w:pPr>
        <w:pStyle w:val="629"/>
        <w:spacing w:before="0" w:beforeAutospacing="0" w:after="150" w:afterAutospacing="0" w:line="405" w:lineRule="atLeast"/>
        <w:rPr>
          <w:rFonts w:ascii="Arial" w:hAnsi="Arial" w:cs="Arial"/>
          <w:b w:val="0"/>
          <w:bCs w:val="0"/>
          <w:color w:val="00656b"/>
          <w:sz w:val="26"/>
          <w:szCs w:val="26"/>
        </w:rPr>
      </w:pPr>
      <w:r>
        <w:rPr>
          <w:rFonts w:ascii="Arial" w:hAnsi="Arial" w:cs="Arial"/>
          <w:b w:val="0"/>
          <w:bCs w:val="0"/>
          <w:color w:val="00656b"/>
          <w:sz w:val="26"/>
          <w:szCs w:val="26"/>
        </w:rPr>
        <w:t xml:space="preserve">Подготовка и контрольный список материалов</w:t>
      </w:r>
      <w:r>
        <w:rPr>
          <w:rFonts w:ascii="Arial" w:hAnsi="Arial" w:cs="Arial"/>
          <w:b w:val="0"/>
          <w:bCs w:val="0"/>
          <w:color w:val="00656b"/>
          <w:sz w:val="26"/>
          <w:szCs w:val="26"/>
        </w:rPr>
      </w:r>
    </w:p>
    <w:p>
      <w:pPr>
        <w:pStyle w:val="630"/>
        <w:spacing w:before="0"/>
        <w:rPr>
          <w:rFonts w:ascii="Arial" w:hAnsi="Arial" w:cs="Arial"/>
          <w:b/>
          <w:bCs/>
          <w:color w:val="00656b"/>
          <w:sz w:val="23"/>
          <w:szCs w:val="23"/>
        </w:rPr>
      </w:pPr>
      <w:r>
        <w:rPr>
          <w:rFonts w:ascii="Arial" w:hAnsi="Arial" w:cs="Arial"/>
          <w:b/>
          <w:bCs/>
          <w:color w:val="00656b"/>
          <w:sz w:val="23"/>
          <w:szCs w:val="23"/>
        </w:rPr>
        <w:t xml:space="preserve">Перед укладкой </w:t>
      </w:r>
      <w:r>
        <w:rPr>
          <w:rFonts w:ascii="Arial" w:hAnsi="Arial" w:cs="Arial"/>
          <w:b/>
          <w:bCs/>
          <w:color w:val="00656b"/>
          <w:sz w:val="23"/>
          <w:szCs w:val="23"/>
        </w:rPr>
        <w:t xml:space="preserve">ламината</w:t>
      </w:r>
      <w:r>
        <w:rPr>
          <w:rFonts w:ascii="Arial" w:hAnsi="Arial" w:cs="Arial"/>
          <w:b/>
          <w:bCs/>
          <w:color w:val="00656b"/>
          <w:sz w:val="23"/>
          <w:szCs w:val="23"/>
        </w:rPr>
      </w:r>
    </w:p>
    <w:p>
      <w:pPr>
        <w:numPr>
          <w:ilvl w:val="0"/>
          <w:numId w:val="2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Перед началом укладки храните коробки в течение 48 часов в таких же климатических условиях, в каких будет производиться сама укладка.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2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Важным условием для монтажа и длительного срока службы </w:t>
      </w:r>
      <w:r>
        <w:rPr>
          <w:rFonts w:ascii="Arial" w:hAnsi="Arial" w:cs="Arial"/>
          <w:color w:val="6d6d6d"/>
          <w:sz w:val="23"/>
          <w:szCs w:val="23"/>
        </w:rPr>
        <w:t xml:space="preserve">ламинатного</w:t>
      </w:r>
      <w:r>
        <w:rPr>
          <w:rFonts w:ascii="Arial" w:hAnsi="Arial" w:cs="Arial"/>
          <w:color w:val="6d6d6d"/>
          <w:sz w:val="23"/>
          <w:szCs w:val="23"/>
        </w:rPr>
        <w:t xml:space="preserve"> пола является укладка при температуре 20 градусов Цельсия и относительной влажности воздуха от 50 до 70 процентов.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2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Основание пола должно быть абсолютно ровным, сухим, чистым и способным выдерживать нагрузку.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2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При укладке на минеральное основание, </w:t>
      </w:r>
      <w:r>
        <w:rPr>
          <w:rFonts w:ascii="Arial" w:hAnsi="Arial" w:cs="Arial"/>
          <w:color w:val="6d6d6d"/>
          <w:sz w:val="23"/>
          <w:szCs w:val="23"/>
        </w:rPr>
        <w:t xml:space="preserve">например</w:t>
      </w:r>
      <w:r>
        <w:rPr>
          <w:rFonts w:ascii="Arial" w:hAnsi="Arial" w:cs="Arial"/>
          <w:color w:val="6d6d6d"/>
          <w:sz w:val="23"/>
          <w:szCs w:val="23"/>
        </w:rPr>
        <w:t xml:space="preserve"> бетон, цементную стяжку, ангидридную стяжку или керамическую плитку, сначала необходимо измерить влажность. Остаточная влажность бесшовного пола не должна превышать следующие значения: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1"/>
          <w:numId w:val="2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Цементная стяжка: С теплым полом 1,8 процентов CM; без теплого пола 2 процента CM. 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1"/>
          <w:numId w:val="2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Ангидридная стяжка: С теплым полом 0,3 процентов CM; без теплого пола 0,5 процента CM.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2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Для защиты от влаги перед укладкой на минеральное основание необходимо обязательно уложить подходящую пароизоляционную пленку (ПЭ-пленка) в форме желоба. Полотна должны иметь </w:t>
      </w:r>
      <w:r>
        <w:rPr>
          <w:rFonts w:ascii="Arial" w:hAnsi="Arial" w:cs="Arial"/>
          <w:color w:val="6d6d6d"/>
          <w:sz w:val="23"/>
          <w:szCs w:val="23"/>
        </w:rPr>
        <w:t xml:space="preserve">нахлест</w:t>
      </w:r>
      <w:r>
        <w:rPr>
          <w:rFonts w:ascii="Arial" w:hAnsi="Arial" w:cs="Arial"/>
          <w:color w:val="6d6d6d"/>
          <w:sz w:val="23"/>
          <w:szCs w:val="23"/>
        </w:rPr>
        <w:t xml:space="preserve"> </w:t>
      </w:r>
      <w:r>
        <w:rPr>
          <w:rFonts w:ascii="Arial" w:hAnsi="Arial" w:cs="Arial"/>
          <w:color w:val="6d6d6d"/>
          <w:sz w:val="23"/>
          <w:szCs w:val="23"/>
        </w:rPr>
        <w:t xml:space="preserve">ок</w:t>
      </w:r>
      <w:r>
        <w:rPr>
          <w:rFonts w:ascii="Arial" w:hAnsi="Arial" w:cs="Arial"/>
          <w:color w:val="6d6d6d"/>
          <w:sz w:val="23"/>
          <w:szCs w:val="23"/>
        </w:rPr>
        <w:t xml:space="preserve">. 20 см и крепиться скотчем.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2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Ковровое покрытие не является пригодным основанием; перед укладкой все остатки коврового основания должны быть полностью удалены. </w:t>
      </w:r>
      <w:r>
        <w:rPr>
          <w:rFonts w:ascii="Arial" w:hAnsi="Arial" w:cs="Arial"/>
          <w:color w:val="6d6d6d"/>
          <w:sz w:val="23"/>
          <w:szCs w:val="23"/>
        </w:rPr>
        <w:t xml:space="preserve">Ламинатный</w:t>
      </w:r>
      <w:r>
        <w:rPr>
          <w:rFonts w:ascii="Arial" w:hAnsi="Arial" w:cs="Arial"/>
          <w:color w:val="6d6d6d"/>
          <w:sz w:val="23"/>
          <w:szCs w:val="23"/>
        </w:rPr>
        <w:t xml:space="preserve"> пол укладывается «</w:t>
      </w:r>
      <w:r>
        <w:rPr>
          <w:rFonts w:ascii="Arial" w:hAnsi="Arial" w:cs="Arial"/>
          <w:color w:val="6d6d6d"/>
          <w:sz w:val="23"/>
          <w:szCs w:val="23"/>
        </w:rPr>
        <w:t xml:space="preserve">плавающе</w:t>
      </w:r>
      <w:r>
        <w:rPr>
          <w:rFonts w:ascii="Arial" w:hAnsi="Arial" w:cs="Arial"/>
          <w:color w:val="6d6d6d"/>
          <w:sz w:val="23"/>
          <w:szCs w:val="23"/>
        </w:rPr>
        <w:t xml:space="preserve">», он не требует фиксации к основанию.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2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На полах без звукоизоляции для обеспечения последней используйте вспененную ПЭ-пленку толщиной 2 миллиметра или другую подходящую подкладку.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2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Полотна укладываются в том же направлении, что и панели </w:t>
      </w:r>
      <w:r>
        <w:rPr>
          <w:rFonts w:ascii="Arial" w:hAnsi="Arial" w:cs="Arial"/>
          <w:color w:val="6d6d6d"/>
          <w:sz w:val="23"/>
          <w:szCs w:val="23"/>
        </w:rPr>
        <w:t xml:space="preserve">ламината</w:t>
      </w:r>
      <w:r>
        <w:rPr>
          <w:rFonts w:ascii="Arial" w:hAnsi="Arial" w:cs="Arial"/>
          <w:color w:val="6d6d6d"/>
          <w:sz w:val="23"/>
          <w:szCs w:val="23"/>
        </w:rPr>
        <w:t xml:space="preserve">.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2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Ламинат</w:t>
      </w:r>
      <w:r>
        <w:rPr>
          <w:rFonts w:ascii="Arial" w:hAnsi="Arial" w:cs="Arial"/>
          <w:color w:val="6d6d6d"/>
          <w:sz w:val="23"/>
          <w:szCs w:val="23"/>
        </w:rPr>
        <w:t xml:space="preserve"> из вскрытых упаковочных пакетов необходимо укладывать без отлагательств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pStyle w:val="630"/>
        <w:spacing w:before="0"/>
        <w:rPr>
          <w:rFonts w:ascii="Arial" w:hAnsi="Arial" w:cs="Arial"/>
          <w:color w:val="00656b"/>
          <w:sz w:val="23"/>
          <w:szCs w:val="23"/>
        </w:rPr>
      </w:pPr>
      <w:r>
        <w:rPr>
          <w:rFonts w:ascii="Arial" w:hAnsi="Arial" w:cs="Arial"/>
          <w:b/>
          <w:bCs/>
          <w:color w:val="00656b"/>
          <w:sz w:val="23"/>
          <w:szCs w:val="23"/>
        </w:rPr>
        <w:t xml:space="preserve">Для укладк</w:t>
      </w:r>
      <w:r>
        <w:rPr>
          <w:rFonts w:ascii="Arial" w:hAnsi="Arial" w:cs="Arial"/>
          <w:b/>
          <w:bCs/>
          <w:color w:val="00656b"/>
          <w:sz w:val="23"/>
          <w:szCs w:val="23"/>
        </w:rPr>
        <w:t xml:space="preserve">и </w:t>
      </w:r>
      <w:r>
        <w:rPr>
          <w:rFonts w:ascii="Arial" w:hAnsi="Arial" w:cs="Arial"/>
          <w:b/>
          <w:bCs/>
          <w:color w:val="00656b"/>
          <w:sz w:val="23"/>
          <w:szCs w:val="23"/>
        </w:rPr>
        <w:t xml:space="preserve">ламинатного</w:t>
      </w:r>
      <w:r>
        <w:rPr>
          <w:rFonts w:ascii="Arial" w:hAnsi="Arial" w:cs="Arial"/>
          <w:b/>
          <w:bCs/>
          <w:color w:val="00656b"/>
          <w:sz w:val="23"/>
          <w:szCs w:val="23"/>
        </w:rPr>
        <w:t xml:space="preserve"> пола </w:t>
      </w:r>
      <w:r>
        <w:rPr>
          <w:rFonts w:ascii="Arial" w:hAnsi="Arial" w:cs="Arial"/>
          <w:b/>
          <w:bCs/>
          <w:color w:val="00656b"/>
          <w:sz w:val="23"/>
          <w:szCs w:val="23"/>
        </w:rPr>
        <w:t xml:space="preserve">Кроно</w:t>
      </w:r>
      <w:r>
        <w:rPr>
          <w:rFonts w:ascii="Arial" w:hAnsi="Arial" w:cs="Arial"/>
          <w:b/>
          <w:bCs/>
          <w:color w:val="00656b"/>
          <w:sz w:val="23"/>
          <w:szCs w:val="23"/>
          <w:lang w:val="en-US"/>
        </w:rPr>
        <w:t xml:space="preserve">Step</w:t>
      </w:r>
      <w:r>
        <w:rPr>
          <w:rFonts w:ascii="Arial" w:hAnsi="Arial" w:cs="Arial"/>
          <w:b/>
          <w:bCs/>
          <w:color w:val="00656b"/>
          <w:sz w:val="23"/>
          <w:szCs w:val="23"/>
        </w:rPr>
        <w:t xml:space="preserve">® необходимо приготовить следующие инструменты:</w:t>
      </w:r>
      <w:r>
        <w:rPr>
          <w:rFonts w:ascii="Arial" w:hAnsi="Arial" w:cs="Arial"/>
          <w:color w:val="00656b"/>
          <w:sz w:val="23"/>
          <w:szCs w:val="23"/>
        </w:rPr>
      </w:r>
    </w:p>
    <w:p>
      <w:pPr>
        <w:numPr>
          <w:ilvl w:val="0"/>
          <w:numId w:val="3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Распорные клинья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3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Дисковая пила со сменным твердосплавным пильным полотном, </w:t>
      </w:r>
      <w:r>
        <w:rPr>
          <w:rFonts w:ascii="Arial" w:hAnsi="Arial" w:cs="Arial"/>
          <w:color w:val="6d6d6d"/>
          <w:sz w:val="23"/>
          <w:szCs w:val="23"/>
        </w:rPr>
        <w:t xml:space="preserve">электролобзик</w:t>
      </w:r>
      <w:r>
        <w:rPr>
          <w:rFonts w:ascii="Arial" w:hAnsi="Arial" w:cs="Arial"/>
          <w:color w:val="6d6d6d"/>
          <w:sz w:val="23"/>
          <w:szCs w:val="23"/>
        </w:rPr>
        <w:t xml:space="preserve"> с тонким пильным полотном с мелкими зубьями или ножовка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3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Уголок для подрезки дверной коробки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3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Складной метр, карандаш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3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Монтажное приспособление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3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Звукоизоляционная подложка (для полов без звукоизоляции)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pStyle w:val="630"/>
        <w:spacing w:before="0"/>
        <w:rPr>
          <w:rFonts w:ascii="Arial" w:hAnsi="Arial" w:cs="Arial"/>
          <w:color w:val="00656b"/>
          <w:sz w:val="23"/>
          <w:szCs w:val="23"/>
        </w:rPr>
      </w:pPr>
      <w:r>
        <w:rPr>
          <w:rFonts w:ascii="Arial" w:hAnsi="Arial" w:cs="Arial"/>
          <w:b/>
          <w:bCs/>
          <w:color w:val="00656b"/>
          <w:sz w:val="23"/>
          <w:szCs w:val="23"/>
        </w:rPr>
        <w:t xml:space="preserve">Контрольный перечень материалов и принадлежностей для укладки </w:t>
      </w:r>
      <w:r>
        <w:rPr>
          <w:rFonts w:ascii="Arial" w:hAnsi="Arial" w:cs="Arial"/>
          <w:b/>
          <w:bCs/>
          <w:color w:val="00656b"/>
          <w:sz w:val="23"/>
          <w:szCs w:val="23"/>
        </w:rPr>
        <w:t xml:space="preserve">ламинатного</w:t>
      </w:r>
      <w:r>
        <w:rPr>
          <w:rFonts w:ascii="Arial" w:hAnsi="Arial" w:cs="Arial"/>
          <w:b/>
          <w:bCs/>
          <w:color w:val="00656b"/>
          <w:sz w:val="23"/>
          <w:szCs w:val="23"/>
        </w:rPr>
        <w:t xml:space="preserve"> пола</w:t>
      </w:r>
      <w:r>
        <w:rPr>
          <w:rFonts w:ascii="Arial" w:hAnsi="Arial" w:cs="Arial"/>
          <w:color w:val="00656b"/>
          <w:sz w:val="23"/>
          <w:szCs w:val="23"/>
        </w:rPr>
      </w:r>
    </w:p>
    <w:p>
      <w:pPr>
        <w:numPr>
          <w:ilvl w:val="0"/>
          <w:numId w:val="4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Данные точного замера размеров помещения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4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Ламинатный</w:t>
      </w:r>
      <w:r>
        <w:rPr>
          <w:rFonts w:ascii="Arial" w:hAnsi="Arial" w:cs="Arial"/>
          <w:color w:val="6d6d6d"/>
          <w:sz w:val="23"/>
          <w:szCs w:val="23"/>
        </w:rPr>
        <w:t xml:space="preserve"> пол </w:t>
      </w:r>
      <w:r>
        <w:rPr>
          <w:rFonts w:ascii="Arial" w:hAnsi="Arial" w:cs="Arial"/>
          <w:color w:val="6d6d6d"/>
          <w:sz w:val="23"/>
          <w:szCs w:val="23"/>
        </w:rPr>
        <w:t xml:space="preserve">Кроно</w:t>
      </w:r>
      <w:r>
        <w:rPr>
          <w:rFonts w:ascii="Arial" w:hAnsi="Arial" w:cs="Arial"/>
          <w:color w:val="6d6d6d"/>
          <w:sz w:val="23"/>
          <w:szCs w:val="23"/>
          <w:lang w:val="en-US"/>
        </w:rPr>
        <w:t xml:space="preserve">Step</w:t>
      </w:r>
      <w:bookmarkStart w:id="0" w:name="_GoBack"/>
      <w:r/>
      <w:bookmarkEnd w:id="0"/>
      <w:r>
        <w:rPr>
          <w:rFonts w:ascii="Arial" w:hAnsi="Arial" w:cs="Arial"/>
          <w:color w:val="6d6d6d"/>
          <w:sz w:val="23"/>
          <w:szCs w:val="23"/>
        </w:rPr>
        <w:t xml:space="preserve">®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4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Clickguard</w:t>
      </w:r>
      <w:r>
        <w:rPr>
          <w:rFonts w:ascii="Arial" w:hAnsi="Arial" w:cs="Arial"/>
          <w:color w:val="6d6d6d"/>
          <w:sz w:val="23"/>
          <w:szCs w:val="23"/>
        </w:rPr>
        <w:t xml:space="preserve"> / одного тюбика достаточно на десять квадратных метров </w:t>
      </w:r>
      <w:r>
        <w:rPr>
          <w:rFonts w:ascii="Arial" w:hAnsi="Arial" w:cs="Arial"/>
          <w:color w:val="6d6d6d"/>
          <w:sz w:val="23"/>
          <w:szCs w:val="23"/>
        </w:rPr>
        <w:t xml:space="preserve">ламинатного</w:t>
      </w:r>
      <w:r>
        <w:rPr>
          <w:rFonts w:ascii="Arial" w:hAnsi="Arial" w:cs="Arial"/>
          <w:color w:val="6d6d6d"/>
          <w:sz w:val="23"/>
          <w:szCs w:val="23"/>
        </w:rPr>
        <w:t xml:space="preserve"> пола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4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Плинтусная рейка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4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Компенсационные, переходные и замыкающие профили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4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Крепежные скобы (30 </w:t>
      </w:r>
      <w:r>
        <w:rPr>
          <w:rFonts w:ascii="Arial" w:hAnsi="Arial" w:cs="Arial"/>
          <w:color w:val="6d6d6d"/>
          <w:sz w:val="23"/>
          <w:szCs w:val="23"/>
        </w:rPr>
        <w:t xml:space="preserve">шт</w:t>
      </w:r>
      <w:r>
        <w:rPr>
          <w:rFonts w:ascii="Arial" w:hAnsi="Arial" w:cs="Arial"/>
          <w:color w:val="6d6d6d"/>
          <w:sz w:val="23"/>
          <w:szCs w:val="23"/>
        </w:rPr>
        <w:t xml:space="preserve"> на один пакет пола </w:t>
      </w:r>
      <w:r>
        <w:rPr>
          <w:rFonts w:ascii="Arial" w:hAnsi="Arial" w:cs="Arial"/>
          <w:color w:val="6d6d6d"/>
          <w:sz w:val="23"/>
          <w:szCs w:val="23"/>
        </w:rPr>
        <w:t xml:space="preserve">Кроно</w:t>
      </w:r>
      <w:r>
        <w:rPr>
          <w:rFonts w:ascii="Arial" w:hAnsi="Arial" w:cs="Arial"/>
          <w:color w:val="6d6d6d"/>
          <w:sz w:val="23"/>
          <w:szCs w:val="23"/>
          <w:lang w:val="en-US"/>
        </w:rPr>
        <w:t xml:space="preserve">Step</w:t>
      </w:r>
      <w:r>
        <w:rPr>
          <w:rFonts w:ascii="Arial" w:hAnsi="Arial" w:cs="Arial"/>
          <w:color w:val="6d6d6d"/>
          <w:sz w:val="23"/>
          <w:szCs w:val="23"/>
        </w:rPr>
        <w:t xml:space="preserve">®)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4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Пароизоляционная пленка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4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Звукоизоляционная пленка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pStyle w:val="636"/>
        <w:spacing w:before="0" w:beforeAutospacing="0" w:after="300" w:afterAutospacing="0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Имейте в виду, что при определенных обстоятельствах вам может понадобиться звукоизоляционная пленка, а также герметик </w:t>
      </w:r>
      <w:r>
        <w:rPr>
          <w:rFonts w:ascii="Arial" w:hAnsi="Arial" w:cs="Arial"/>
          <w:color w:val="6d6d6d"/>
          <w:sz w:val="23"/>
          <w:szCs w:val="23"/>
        </w:rPr>
        <w:t xml:space="preserve">Clickguard</w:t>
      </w:r>
      <w:r>
        <w:rPr>
          <w:rFonts w:ascii="Arial" w:hAnsi="Arial" w:cs="Arial"/>
          <w:color w:val="6d6d6d"/>
          <w:sz w:val="23"/>
          <w:szCs w:val="23"/>
        </w:rPr>
        <w:t xml:space="preserve"> или аналогичное средство для заполнения швов. Больше информации вы найдете здесь.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pStyle w:val="630"/>
        <w:spacing w:before="0"/>
        <w:rPr>
          <w:rFonts w:ascii="Arial" w:hAnsi="Arial" w:cs="Arial"/>
          <w:color w:val="00656b"/>
          <w:sz w:val="23"/>
          <w:szCs w:val="23"/>
        </w:rPr>
      </w:pPr>
      <w:r>
        <w:rPr>
          <w:rFonts w:ascii="Arial" w:hAnsi="Arial" w:cs="Arial"/>
          <w:b/>
          <w:bCs/>
          <w:color w:val="00656b"/>
          <w:sz w:val="23"/>
          <w:szCs w:val="23"/>
        </w:rPr>
        <w:t xml:space="preserve">Остаточная влажность</w:t>
      </w:r>
      <w:r>
        <w:rPr>
          <w:rFonts w:ascii="Arial" w:hAnsi="Arial" w:cs="Arial"/>
          <w:color w:val="00656b"/>
          <w:sz w:val="23"/>
          <w:szCs w:val="23"/>
        </w:rPr>
      </w:r>
    </w:p>
    <w:p>
      <w:pPr>
        <w:pStyle w:val="636"/>
        <w:spacing w:before="0" w:beforeAutospacing="0" w:after="300" w:afterAutospacing="0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Остаточная влажность бесшовного пола не должна превышать следующие значения: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5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Цементная стяжка: С теплым полом 1,8 процентов CM; без теплого пола 2 процента CM.</w:t>
      </w:r>
      <w:r>
        <w:rPr>
          <w:rFonts w:ascii="Arial" w:hAnsi="Arial" w:cs="Arial"/>
          <w:color w:val="6d6d6d"/>
          <w:sz w:val="23"/>
          <w:szCs w:val="23"/>
        </w:rPr>
      </w:r>
    </w:p>
    <w:p>
      <w:pPr>
        <w:numPr>
          <w:ilvl w:val="0"/>
          <w:numId w:val="5"/>
        </w:numPr>
        <w:ind w:left="0"/>
        <w:spacing w:after="0" w:line="240" w:lineRule="auto"/>
        <w:rPr>
          <w:rFonts w:ascii="Arial" w:hAnsi="Arial" w:cs="Arial"/>
          <w:color w:val="6d6d6d"/>
          <w:sz w:val="23"/>
          <w:szCs w:val="23"/>
        </w:rPr>
      </w:pPr>
      <w:r>
        <w:rPr>
          <w:rFonts w:ascii="Arial" w:hAnsi="Arial" w:cs="Arial"/>
          <w:color w:val="6d6d6d"/>
          <w:sz w:val="23"/>
          <w:szCs w:val="23"/>
        </w:rPr>
        <w:t xml:space="preserve">Ангидридная стяжка: С теплым полом 0,3 процентов CM; без теплого пола 0,5 процента CM.</w:t>
      </w:r>
      <w:r>
        <w:rPr>
          <w:rFonts w:ascii="Arial" w:hAnsi="Arial" w:cs="Arial"/>
          <w:color w:val="6d6d6d"/>
          <w:sz w:val="23"/>
          <w:szCs w:val="23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1"/>
    <w:link w:val="62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1"/>
    <w:link w:val="62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1"/>
    <w:link w:val="63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1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1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1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1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1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1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paragraph" w:styleId="628">
    <w:name w:val="Heading 1"/>
    <w:basedOn w:val="627"/>
    <w:link w:val="63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9">
    <w:name w:val="Heading 2"/>
    <w:basedOn w:val="627"/>
    <w:link w:val="63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30">
    <w:name w:val="Heading 3"/>
    <w:basedOn w:val="627"/>
    <w:next w:val="627"/>
    <w:link w:val="637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character" w:styleId="634" w:customStyle="1">
    <w:name w:val="Заголовок 1 Знак"/>
    <w:basedOn w:val="631"/>
    <w:link w:val="62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35" w:customStyle="1">
    <w:name w:val="Заголовок 2 Знак"/>
    <w:basedOn w:val="631"/>
    <w:link w:val="629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36">
    <w:name w:val="Normal (Web)"/>
    <w:basedOn w:val="62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7" w:customStyle="1">
    <w:name w:val="Заголовок 3 Знак"/>
    <w:basedOn w:val="631"/>
    <w:link w:val="630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Карпова</dc:creator>
  <cp:keywords/>
  <dc:description/>
  <cp:lastModifiedBy>Апиш Екатерина Александровна</cp:lastModifiedBy>
  <cp:revision>2</cp:revision>
  <dcterms:created xsi:type="dcterms:W3CDTF">2022-10-03T06:20:00Z</dcterms:created>
  <dcterms:modified xsi:type="dcterms:W3CDTF">2024-07-31T12:56:50Z</dcterms:modified>
</cp:coreProperties>
</file>